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E7" w:rsidRPr="00F52512" w:rsidRDefault="00012A6C">
      <w:pPr>
        <w:spacing w:line="360" w:lineRule="auto"/>
        <w:jc w:val="center"/>
        <w:rPr>
          <w:rFonts w:ascii="微软雅黑" w:eastAsia="微软雅黑" w:hAnsi="微软雅黑" w:cs="微软雅黑"/>
          <w:b/>
          <w:bCs/>
        </w:rPr>
      </w:pPr>
      <w:r w:rsidRPr="00F52512">
        <w:rPr>
          <w:rFonts w:ascii="微软雅黑" w:eastAsia="微软雅黑" w:hAnsi="微软雅黑" w:cs="微软雅黑" w:hint="eastAsia"/>
          <w:b/>
          <w:bCs/>
        </w:rPr>
        <w:t>报名申请&amp;注意事项</w:t>
      </w:r>
    </w:p>
    <w:p w:rsidR="006A5FE7" w:rsidRPr="00F52512" w:rsidRDefault="00012A6C">
      <w:pPr>
        <w:spacing w:line="360" w:lineRule="auto"/>
        <w:rPr>
          <w:rFonts w:ascii="微软雅黑" w:eastAsia="微软雅黑" w:hAnsi="微软雅黑" w:cs="微软雅黑"/>
          <w:b/>
          <w:bCs/>
          <w:sz w:val="18"/>
          <w:szCs w:val="18"/>
        </w:rPr>
      </w:pPr>
      <w:r w:rsidRPr="00F52512">
        <w:rPr>
          <w:rFonts w:ascii="微软雅黑" w:eastAsia="微软雅黑" w:hAnsi="微软雅黑" w:cs="微软雅黑" w:hint="eastAsia"/>
          <w:b/>
          <w:bCs/>
          <w:sz w:val="18"/>
          <w:szCs w:val="18"/>
        </w:rPr>
        <w:t>关于报名申请</w:t>
      </w:r>
    </w:p>
    <w:p w:rsidR="006A5FE7" w:rsidRPr="00F52512" w:rsidRDefault="00012A6C" w:rsidP="00B44C83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  <w:r w:rsidRPr="00F52512">
        <w:rPr>
          <w:rFonts w:ascii="微软雅黑" w:eastAsia="微软雅黑" w:hAnsi="微软雅黑" w:cs="微软雅黑" w:hint="eastAsia"/>
          <w:sz w:val="18"/>
          <w:szCs w:val="18"/>
        </w:rPr>
        <w:t>申请人需下载</w:t>
      </w:r>
      <w:proofErr w:type="gramStart"/>
      <w:r w:rsidRPr="00F52512">
        <w:rPr>
          <w:rFonts w:ascii="微软雅黑" w:eastAsia="微软雅黑" w:hAnsi="微软雅黑" w:cs="微软雅黑" w:hint="eastAsia"/>
          <w:sz w:val="18"/>
          <w:szCs w:val="18"/>
        </w:rPr>
        <w:t>医奖会官网</w:t>
      </w:r>
      <w:proofErr w:type="gramEnd"/>
      <w:r w:rsidRPr="00F52512">
        <w:rPr>
          <w:rFonts w:ascii="微软雅黑" w:eastAsia="微软雅黑" w:hAnsi="微软雅黑" w:cs="微软雅黑" w:hint="eastAsia"/>
          <w:sz w:val="18"/>
          <w:szCs w:val="18"/>
        </w:rPr>
        <w:t>公示附件一报名信息表，填写完整后，于2020年2月</w:t>
      </w:r>
      <w:r w:rsidR="00B44C83">
        <w:rPr>
          <w:rFonts w:ascii="微软雅黑" w:eastAsia="微软雅黑" w:hAnsi="微软雅黑" w:cs="微软雅黑" w:hint="eastAsia"/>
          <w:sz w:val="18"/>
          <w:szCs w:val="18"/>
        </w:rPr>
        <w:t>20</w:t>
      </w:r>
      <w:r w:rsidRPr="00F52512">
        <w:rPr>
          <w:rFonts w:ascii="微软雅黑" w:eastAsia="微软雅黑" w:hAnsi="微软雅黑" w:cs="微软雅黑" w:hint="eastAsia"/>
          <w:sz w:val="18"/>
          <w:szCs w:val="18"/>
        </w:rPr>
        <w:t>日前将信息表发送</w:t>
      </w:r>
      <w:proofErr w:type="gramStart"/>
      <w:r w:rsidRPr="00F52512">
        <w:rPr>
          <w:rFonts w:ascii="微软雅黑" w:eastAsia="微软雅黑" w:hAnsi="微软雅黑" w:cs="微软雅黑" w:hint="eastAsia"/>
          <w:sz w:val="18"/>
          <w:szCs w:val="18"/>
        </w:rPr>
        <w:t>至供应</w:t>
      </w:r>
      <w:proofErr w:type="gramEnd"/>
      <w:r w:rsidRPr="00F52512">
        <w:rPr>
          <w:rFonts w:ascii="微软雅黑" w:eastAsia="微软雅黑" w:hAnsi="微软雅黑" w:cs="微软雅黑" w:hint="eastAsia"/>
          <w:sz w:val="18"/>
          <w:szCs w:val="18"/>
        </w:rPr>
        <w:t>商负责人</w:t>
      </w:r>
      <w:r w:rsidR="00B44C83" w:rsidRPr="00B44C83">
        <w:rPr>
          <w:rFonts w:ascii="微软雅黑" w:eastAsia="微软雅黑" w:hAnsi="微软雅黑" w:cs="微软雅黑" w:hint="eastAsia"/>
          <w:sz w:val="18"/>
          <w:szCs w:val="18"/>
        </w:rPr>
        <w:t>郑爱林</w:t>
      </w:r>
      <w:r w:rsidRPr="00F52512">
        <w:rPr>
          <w:rFonts w:ascii="微软雅黑" w:eastAsia="微软雅黑" w:hAnsi="微软雅黑" w:cs="微软雅黑" w:hint="eastAsia"/>
          <w:sz w:val="18"/>
          <w:szCs w:val="18"/>
        </w:rPr>
        <w:t>邮箱：</w:t>
      </w:r>
      <w:r w:rsidR="00B44C83" w:rsidRPr="00B44C83">
        <w:t>zhengal@cytsmice.com</w:t>
      </w:r>
    </w:p>
    <w:p w:rsidR="006A5FE7" w:rsidRPr="00F52512" w:rsidRDefault="006A5FE7">
      <w:p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</w:p>
    <w:p w:rsidR="006A5FE7" w:rsidRPr="00F52512" w:rsidRDefault="00304478">
      <w:p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  <w:hyperlink r:id="rId9" w:history="1">
        <w:r w:rsidR="00012A6C" w:rsidRPr="00F52512">
          <w:rPr>
            <w:rFonts w:ascii="微软雅黑" w:eastAsia="微软雅黑" w:hAnsi="微软雅黑" w:cs="微软雅黑" w:hint="eastAsia"/>
            <w:sz w:val="18"/>
            <w:szCs w:val="18"/>
          </w:rPr>
          <w:t>2、申请人需下载附件二《医奖会国际项目交流申请书》，填写完整并签名后加盖医院公章，盖章申请书</w:t>
        </w:r>
        <w:proofErr w:type="gramStart"/>
        <w:r w:rsidR="00012A6C" w:rsidRPr="00F52512">
          <w:rPr>
            <w:rFonts w:ascii="微软雅黑" w:eastAsia="微软雅黑" w:hAnsi="微软雅黑" w:cs="微软雅黑" w:hint="eastAsia"/>
            <w:sz w:val="18"/>
            <w:szCs w:val="18"/>
          </w:rPr>
          <w:t>扫描件于2020年2月</w:t>
        </w:r>
        <w:r w:rsidR="00B44C83">
          <w:rPr>
            <w:rFonts w:ascii="微软雅黑" w:eastAsia="微软雅黑" w:hAnsi="微软雅黑" w:cs="微软雅黑" w:hint="eastAsia"/>
            <w:sz w:val="18"/>
            <w:szCs w:val="18"/>
          </w:rPr>
          <w:t>20</w:t>
        </w:r>
        <w:r w:rsidR="00012A6C" w:rsidRPr="00F52512">
          <w:rPr>
            <w:rFonts w:ascii="微软雅黑" w:eastAsia="微软雅黑" w:hAnsi="微软雅黑" w:cs="微软雅黑" w:hint="eastAsia"/>
            <w:sz w:val="18"/>
            <w:szCs w:val="18"/>
          </w:rPr>
          <w:t>日前</w:t>
        </w:r>
        <w:proofErr w:type="gramEnd"/>
        <w:r w:rsidR="00012A6C" w:rsidRPr="00F52512">
          <w:rPr>
            <w:rFonts w:ascii="微软雅黑" w:eastAsia="微软雅黑" w:hAnsi="微软雅黑" w:cs="微软雅黑" w:hint="eastAsia"/>
            <w:sz w:val="18"/>
            <w:szCs w:val="18"/>
          </w:rPr>
          <w:t>发送至</w:t>
        </w:r>
        <w:proofErr w:type="gramStart"/>
        <w:r w:rsidR="00012A6C" w:rsidRPr="00F52512">
          <w:rPr>
            <w:rFonts w:ascii="微软雅黑" w:eastAsia="微软雅黑" w:hAnsi="微软雅黑" w:cs="微软雅黑" w:hint="eastAsia"/>
            <w:sz w:val="18"/>
            <w:szCs w:val="18"/>
          </w:rPr>
          <w:t>医奖会</w:t>
        </w:r>
        <w:proofErr w:type="gramEnd"/>
        <w:r w:rsidR="00012A6C" w:rsidRPr="00F52512">
          <w:rPr>
            <w:rFonts w:ascii="微软雅黑" w:eastAsia="微软雅黑" w:hAnsi="微软雅黑" w:cs="微软雅黑" w:hint="eastAsia"/>
            <w:sz w:val="18"/>
            <w:szCs w:val="18"/>
          </w:rPr>
          <w:t>负责人邮箱</w:t>
        </w:r>
        <w:r w:rsidR="00012A6C" w:rsidRPr="00F52512">
          <w:rPr>
            <w:rStyle w:val="a7"/>
            <w:rFonts w:eastAsia="微软雅黑" w:hint="eastAsia"/>
            <w:color w:val="auto"/>
            <w:sz w:val="18"/>
            <w:szCs w:val="18"/>
          </w:rPr>
          <w:t>zhangyan</w:t>
        </w:r>
        <w:r w:rsidR="00012A6C" w:rsidRPr="00F52512">
          <w:rPr>
            <w:rStyle w:val="a7"/>
            <w:color w:val="auto"/>
            <w:sz w:val="18"/>
            <w:szCs w:val="18"/>
          </w:rPr>
          <w:t>@yxjl.org</w:t>
        </w:r>
        <w:r w:rsidR="00012A6C" w:rsidRPr="00F52512">
          <w:rPr>
            <w:rFonts w:ascii="微软雅黑" w:eastAsia="微软雅黑" w:hAnsi="微软雅黑" w:cs="微软雅黑" w:hint="eastAsia"/>
            <w:sz w:val="18"/>
            <w:szCs w:val="18"/>
          </w:rPr>
          <w:t>，</w:t>
        </w:r>
      </w:hyperlink>
      <w:r w:rsidR="00012A6C" w:rsidRPr="00F52512">
        <w:rPr>
          <w:rFonts w:ascii="微软雅黑" w:eastAsia="微软雅黑" w:hAnsi="微软雅黑" w:cs="微软雅黑" w:hint="eastAsia"/>
          <w:sz w:val="18"/>
          <w:szCs w:val="18"/>
        </w:rPr>
        <w:t xml:space="preserve">  盖章申请书原件及本人身份证、医师证复印件快递至北京医学奖励基金会【北京市西城区枣林前街35号宣兴大厦2层 张妍 15001330493】</w:t>
      </w:r>
    </w:p>
    <w:p w:rsidR="006A5FE7" w:rsidRPr="00F52512" w:rsidRDefault="006A5FE7">
      <w:p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</w:p>
    <w:p w:rsidR="006A5FE7" w:rsidRPr="00F52512" w:rsidRDefault="00012A6C">
      <w:p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  <w:r w:rsidRPr="00F52512">
        <w:rPr>
          <w:rFonts w:ascii="微软雅黑" w:eastAsia="微软雅黑" w:hAnsi="微软雅黑" w:cs="微软雅黑" w:hint="eastAsia"/>
          <w:sz w:val="18"/>
          <w:szCs w:val="18"/>
        </w:rPr>
        <w:t>3、供应商负责人</w:t>
      </w:r>
      <w:r w:rsidR="00B44C83" w:rsidRPr="00B44C83">
        <w:rPr>
          <w:rFonts w:ascii="微软雅黑" w:eastAsia="微软雅黑" w:hAnsi="微软雅黑" w:cs="微软雅黑" w:hint="eastAsia"/>
          <w:sz w:val="18"/>
          <w:szCs w:val="18"/>
        </w:rPr>
        <w:t>郑爱林</w:t>
      </w:r>
      <w:r w:rsidRPr="00F52512">
        <w:rPr>
          <w:rFonts w:ascii="微软雅黑" w:eastAsia="微软雅黑" w:hAnsi="微软雅黑" w:cs="微软雅黑" w:hint="eastAsia"/>
          <w:sz w:val="18"/>
          <w:szCs w:val="18"/>
        </w:rPr>
        <w:t>收到报名信息表后将会议相关信息（签证要求、行程安排、时间节点等注意事项）邮件回复至报名邮箱。</w:t>
      </w:r>
    </w:p>
    <w:p w:rsidR="006A5FE7" w:rsidRPr="00B44C83" w:rsidRDefault="006A5FE7">
      <w:p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</w:p>
    <w:p w:rsidR="006A5FE7" w:rsidRPr="00F52512" w:rsidRDefault="00012A6C">
      <w:pPr>
        <w:numPr>
          <w:ilvl w:val="0"/>
          <w:numId w:val="2"/>
        </w:num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  <w:r w:rsidRPr="00F52512">
        <w:rPr>
          <w:rFonts w:ascii="微软雅黑" w:eastAsia="微软雅黑" w:hAnsi="微软雅黑" w:cs="微软雅黑" w:hint="eastAsia"/>
          <w:sz w:val="18"/>
          <w:szCs w:val="18"/>
        </w:rPr>
        <w:t>请申请人按照时间节点提交相应的文件</w:t>
      </w:r>
    </w:p>
    <w:p w:rsidR="006A5FE7" w:rsidRPr="00F52512" w:rsidRDefault="006A5FE7">
      <w:p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</w:p>
    <w:p w:rsidR="006A5FE7" w:rsidRPr="00F52512" w:rsidRDefault="00012A6C">
      <w:pPr>
        <w:spacing w:line="360" w:lineRule="auto"/>
        <w:rPr>
          <w:rFonts w:ascii="微软雅黑" w:eastAsia="微软雅黑" w:hAnsi="微软雅黑" w:cs="微软雅黑"/>
          <w:b/>
          <w:bCs/>
          <w:sz w:val="18"/>
          <w:szCs w:val="18"/>
        </w:rPr>
      </w:pPr>
      <w:r w:rsidRPr="00F52512">
        <w:rPr>
          <w:rFonts w:ascii="微软雅黑" w:eastAsia="微软雅黑" w:hAnsi="微软雅黑" w:cs="微软雅黑" w:hint="eastAsia"/>
          <w:b/>
          <w:bCs/>
          <w:sz w:val="18"/>
          <w:szCs w:val="18"/>
        </w:rPr>
        <w:t>会后报销要求：</w:t>
      </w:r>
    </w:p>
    <w:p w:rsidR="006A5FE7" w:rsidRPr="00F52512" w:rsidRDefault="00012A6C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F52512">
        <w:rPr>
          <w:rFonts w:ascii="微软雅黑" w:eastAsia="微软雅黑" w:hAnsi="微软雅黑" w:hint="eastAsia"/>
          <w:sz w:val="18"/>
          <w:szCs w:val="18"/>
        </w:rPr>
        <w:t>*会后十个工作日内提供以下支持文件给供应商，逾期相关费用不能报销</w:t>
      </w:r>
    </w:p>
    <w:p w:rsidR="006A5FE7" w:rsidRPr="00F52512" w:rsidRDefault="00012A6C">
      <w:p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  <w:r w:rsidRPr="00F52512">
        <w:rPr>
          <w:rFonts w:ascii="微软雅黑" w:eastAsia="微软雅黑" w:hAnsi="微软雅黑" w:cs="微软雅黑" w:hint="eastAsia"/>
          <w:sz w:val="18"/>
          <w:szCs w:val="18"/>
        </w:rPr>
        <w:t>1、高铁票报销：集结往返高铁票原件（最高一等座）</w:t>
      </w:r>
    </w:p>
    <w:p w:rsidR="006A5FE7" w:rsidRPr="00F52512" w:rsidRDefault="00012A6C">
      <w:p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  <w:r w:rsidRPr="00F52512">
        <w:rPr>
          <w:rFonts w:ascii="微软雅黑" w:eastAsia="微软雅黑" w:hAnsi="微软雅黑" w:cs="微软雅黑" w:hint="eastAsia"/>
          <w:sz w:val="18"/>
          <w:szCs w:val="18"/>
        </w:rPr>
        <w:t>2、驻地交通：会议</w:t>
      </w:r>
      <w:proofErr w:type="gramStart"/>
      <w:r w:rsidRPr="00F52512">
        <w:rPr>
          <w:rFonts w:ascii="微软雅黑" w:eastAsia="微软雅黑" w:hAnsi="微软雅黑" w:cs="微软雅黑" w:hint="eastAsia"/>
          <w:sz w:val="18"/>
          <w:szCs w:val="18"/>
        </w:rPr>
        <w:t>期间家</w:t>
      </w:r>
      <w:proofErr w:type="gramEnd"/>
      <w:r w:rsidRPr="00F52512">
        <w:rPr>
          <w:rFonts w:ascii="微软雅黑" w:eastAsia="微软雅黑" w:hAnsi="微软雅黑" w:cs="微软雅黑" w:hint="eastAsia"/>
          <w:sz w:val="18"/>
          <w:szCs w:val="18"/>
        </w:rPr>
        <w:t>/医院-高铁站/机场往返交通费用发票（不超过200元/趟）</w:t>
      </w:r>
    </w:p>
    <w:p w:rsidR="006A5FE7" w:rsidRPr="00F52512" w:rsidRDefault="00012A6C" w:rsidP="00F52512">
      <w:pPr>
        <w:spacing w:line="360" w:lineRule="auto"/>
        <w:ind w:leftChars="200" w:left="1680" w:hangingChars="700" w:hanging="1260"/>
        <w:rPr>
          <w:rFonts w:ascii="微软雅黑" w:eastAsia="微软雅黑" w:hAnsi="微软雅黑"/>
          <w:sz w:val="18"/>
          <w:szCs w:val="18"/>
        </w:rPr>
      </w:pPr>
      <w:r w:rsidRPr="00F52512">
        <w:rPr>
          <w:rFonts w:ascii="微软雅黑" w:eastAsia="微软雅黑" w:hAnsi="微软雅黑" w:hint="eastAsia"/>
          <w:sz w:val="18"/>
          <w:szCs w:val="18"/>
        </w:rPr>
        <w:t>（1）出租车票原件（实际产生的非</w:t>
      </w:r>
      <w:proofErr w:type="gramStart"/>
      <w:r w:rsidRPr="00F52512">
        <w:rPr>
          <w:rFonts w:ascii="微软雅黑" w:eastAsia="微软雅黑" w:hAnsi="微软雅黑" w:hint="eastAsia"/>
          <w:sz w:val="18"/>
          <w:szCs w:val="18"/>
        </w:rPr>
        <w:t>同辆车且</w:t>
      </w:r>
      <w:proofErr w:type="gramEnd"/>
      <w:r w:rsidRPr="00F52512">
        <w:rPr>
          <w:rFonts w:ascii="微软雅黑" w:eastAsia="微软雅黑" w:hAnsi="微软雅黑" w:hint="eastAsia"/>
          <w:sz w:val="18"/>
          <w:szCs w:val="18"/>
        </w:rPr>
        <w:t>非连号出租车票）</w:t>
      </w:r>
    </w:p>
    <w:p w:rsidR="006A5FE7" w:rsidRPr="00F52512" w:rsidRDefault="00012A6C" w:rsidP="00F52512">
      <w:pPr>
        <w:spacing w:line="360" w:lineRule="auto"/>
        <w:ind w:leftChars="200" w:left="1680" w:hangingChars="700" w:hanging="1260"/>
        <w:rPr>
          <w:rFonts w:ascii="微软雅黑" w:eastAsia="微软雅黑" w:hAnsi="微软雅黑"/>
          <w:sz w:val="18"/>
          <w:szCs w:val="18"/>
        </w:rPr>
      </w:pPr>
      <w:r w:rsidRPr="00F52512">
        <w:rPr>
          <w:rFonts w:ascii="微软雅黑" w:eastAsia="微软雅黑" w:hAnsi="微软雅黑" w:hint="eastAsia"/>
          <w:sz w:val="18"/>
          <w:szCs w:val="18"/>
        </w:rPr>
        <w:t>（2）</w:t>
      </w:r>
      <w:proofErr w:type="gramStart"/>
      <w:r w:rsidRPr="00F52512">
        <w:rPr>
          <w:rFonts w:ascii="微软雅黑" w:eastAsia="微软雅黑" w:hAnsi="微软雅黑" w:hint="eastAsia"/>
          <w:sz w:val="18"/>
          <w:szCs w:val="18"/>
        </w:rPr>
        <w:t>网约车发票</w:t>
      </w:r>
      <w:proofErr w:type="gramEnd"/>
      <w:r w:rsidRPr="00F52512">
        <w:rPr>
          <w:rFonts w:ascii="微软雅黑" w:eastAsia="微软雅黑" w:hAnsi="微软雅黑" w:hint="eastAsia"/>
          <w:sz w:val="18"/>
          <w:szCs w:val="18"/>
        </w:rPr>
        <w:t>及行程单（</w:t>
      </w:r>
      <w:r w:rsidRPr="00F52512">
        <w:rPr>
          <w:rFonts w:ascii="微软雅黑" w:eastAsia="微软雅黑" w:hAnsi="微软雅黑" w:hint="eastAsia"/>
          <w:b/>
          <w:bCs/>
          <w:sz w:val="18"/>
          <w:szCs w:val="18"/>
        </w:rPr>
        <w:t>申请人用车</w:t>
      </w:r>
      <w:r w:rsidRPr="00F52512">
        <w:rPr>
          <w:rFonts w:ascii="微软雅黑" w:eastAsia="微软雅黑" w:hAnsi="微软雅黑" w:hint="eastAsia"/>
          <w:sz w:val="18"/>
          <w:szCs w:val="18"/>
        </w:rPr>
        <w:t>，出发地目的地</w:t>
      </w:r>
      <w:r w:rsidR="00F52512" w:rsidRPr="00F52512">
        <w:rPr>
          <w:rFonts w:ascii="微软雅黑" w:eastAsia="微软雅黑" w:hAnsi="微软雅黑" w:hint="eastAsia"/>
          <w:sz w:val="18"/>
          <w:szCs w:val="18"/>
        </w:rPr>
        <w:t>及行程时间</w:t>
      </w:r>
      <w:r w:rsidRPr="00F52512">
        <w:rPr>
          <w:rFonts w:ascii="微软雅黑" w:eastAsia="微软雅黑" w:hAnsi="微软雅黑" w:hint="eastAsia"/>
          <w:sz w:val="18"/>
          <w:szCs w:val="18"/>
        </w:rPr>
        <w:t>合理）</w:t>
      </w:r>
    </w:p>
    <w:p w:rsidR="006A5FE7" w:rsidRPr="00F52512" w:rsidRDefault="00012A6C">
      <w:p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  <w:r w:rsidRPr="00F52512">
        <w:rPr>
          <w:rFonts w:ascii="微软雅黑" w:eastAsia="微软雅黑" w:hAnsi="微软雅黑" w:cs="微软雅黑" w:hint="eastAsia"/>
          <w:sz w:val="18"/>
          <w:szCs w:val="18"/>
        </w:rPr>
        <w:t>会后7日内请寄至</w:t>
      </w:r>
      <w:r w:rsidR="00F52512">
        <w:rPr>
          <w:rFonts w:ascii="微软雅黑" w:eastAsia="微软雅黑" w:hAnsi="微软雅黑" w:cs="微软雅黑" w:hint="eastAsia"/>
          <w:sz w:val="18"/>
          <w:szCs w:val="18"/>
        </w:rPr>
        <w:t>：</w:t>
      </w:r>
      <w:r w:rsidRPr="00F52512">
        <w:rPr>
          <w:rFonts w:ascii="微软雅黑" w:eastAsia="微软雅黑" w:hAnsi="微软雅黑" w:cs="微软雅黑" w:hint="eastAsia"/>
          <w:sz w:val="18"/>
          <w:szCs w:val="18"/>
          <w:u w:val="single"/>
        </w:rPr>
        <w:t xml:space="preserve">  </w:t>
      </w:r>
      <w:r w:rsidR="00B44C83" w:rsidRPr="00B44C83">
        <w:rPr>
          <w:rFonts w:ascii="微软雅黑" w:eastAsia="微软雅黑" w:hAnsi="微软雅黑" w:cs="微软雅黑" w:hint="eastAsia"/>
          <w:sz w:val="18"/>
          <w:szCs w:val="18"/>
          <w:u w:val="single"/>
        </w:rPr>
        <w:t xml:space="preserve">北京市东城区东直门南大街5号中青旅大厦7层 709 郑爱林 </w:t>
      </w:r>
      <w:r w:rsidR="00527872" w:rsidRPr="00527872">
        <w:rPr>
          <w:rFonts w:ascii="微软雅黑" w:eastAsia="微软雅黑" w:hAnsi="微软雅黑" w:cs="微软雅黑"/>
          <w:sz w:val="18"/>
          <w:szCs w:val="18"/>
          <w:u w:val="single"/>
        </w:rPr>
        <w:t>15210930168</w:t>
      </w:r>
      <w:r w:rsidRPr="00F52512">
        <w:rPr>
          <w:rFonts w:ascii="微软雅黑" w:eastAsia="微软雅黑" w:hAnsi="微软雅黑" w:cs="微软雅黑" w:hint="eastAsia"/>
          <w:sz w:val="18"/>
          <w:szCs w:val="18"/>
        </w:rPr>
        <w:t xml:space="preserve"> </w:t>
      </w:r>
    </w:p>
    <w:p w:rsidR="006A5FE7" w:rsidRPr="00B44C83" w:rsidRDefault="00012A6C">
      <w:pPr>
        <w:spacing w:line="360" w:lineRule="auto"/>
        <w:rPr>
          <w:rFonts w:ascii="微软雅黑" w:eastAsia="微软雅黑" w:hAnsi="微软雅黑" w:cs="微软雅黑"/>
          <w:sz w:val="18"/>
          <w:szCs w:val="18"/>
          <w:highlight w:val="yellow"/>
          <w:u w:val="single"/>
        </w:rPr>
      </w:pPr>
      <w:r w:rsidRPr="00F52512">
        <w:rPr>
          <w:rFonts w:ascii="微软雅黑" w:eastAsia="微软雅黑" w:hAnsi="微软雅黑" w:cs="微软雅黑" w:hint="eastAsia"/>
          <w:sz w:val="18"/>
          <w:szCs w:val="18"/>
        </w:rPr>
        <w:t>发票抬头：</w:t>
      </w:r>
      <w:r w:rsidR="00EE076B" w:rsidRPr="00EE076B">
        <w:rPr>
          <w:rFonts w:ascii="微软雅黑" w:eastAsia="微软雅黑" w:hAnsi="微软雅黑" w:cs="微软雅黑" w:hint="eastAsia"/>
          <w:sz w:val="18"/>
          <w:szCs w:val="18"/>
          <w:u w:val="single"/>
        </w:rPr>
        <w:t>中</w:t>
      </w:r>
      <w:proofErr w:type="gramStart"/>
      <w:r w:rsidR="00EE076B" w:rsidRPr="00EE076B">
        <w:rPr>
          <w:rFonts w:ascii="微软雅黑" w:eastAsia="微软雅黑" w:hAnsi="微软雅黑" w:cs="微软雅黑" w:hint="eastAsia"/>
          <w:sz w:val="18"/>
          <w:szCs w:val="18"/>
          <w:u w:val="single"/>
        </w:rPr>
        <w:t>青博联</w:t>
      </w:r>
      <w:proofErr w:type="gramEnd"/>
      <w:r w:rsidR="00EE076B" w:rsidRPr="00EE076B">
        <w:rPr>
          <w:rFonts w:ascii="微软雅黑" w:eastAsia="微软雅黑" w:hAnsi="微软雅黑" w:cs="微软雅黑" w:hint="eastAsia"/>
          <w:sz w:val="18"/>
          <w:szCs w:val="18"/>
          <w:u w:val="single"/>
        </w:rPr>
        <w:t>整合营销顾问股份有限公司</w:t>
      </w:r>
    </w:p>
    <w:p w:rsidR="006A5FE7" w:rsidRPr="00F52512" w:rsidRDefault="00EE076B">
      <w:pPr>
        <w:spacing w:line="360" w:lineRule="auto"/>
        <w:rPr>
          <w:u w:val="single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纳税人识别号:</w:t>
      </w:r>
      <w:r w:rsidRPr="00EE076B">
        <w:rPr>
          <w:rFonts w:ascii="微软雅黑" w:eastAsia="微软雅黑" w:hAnsi="微软雅黑" w:cs="微软雅黑"/>
          <w:sz w:val="18"/>
          <w:szCs w:val="18"/>
          <w:u w:val="single"/>
        </w:rPr>
        <w:t>911101016621754759</w:t>
      </w:r>
    </w:p>
    <w:p w:rsidR="006A5FE7" w:rsidRPr="00F52512" w:rsidRDefault="00304478">
      <w:pPr>
        <w:spacing w:line="360" w:lineRule="auto"/>
        <w:rPr>
          <w:rFonts w:ascii="微软雅黑" w:eastAsia="微软雅黑" w:hAnsi="微软雅黑" w:cs="微软雅黑"/>
          <w:b/>
          <w:bCs/>
          <w:kern w:val="0"/>
          <w:sz w:val="18"/>
          <w:szCs w:val="18"/>
          <w:shd w:val="clear" w:color="auto" w:fill="FFFFFF"/>
          <w:lang w:bidi="ar"/>
        </w:rPr>
      </w:pPr>
      <w:hyperlink r:id="rId10" w:history="1">
        <w:r w:rsidR="00012A6C" w:rsidRPr="00F52512">
          <w:rPr>
            <w:rStyle w:val="a7"/>
            <w:rFonts w:hint="eastAsia"/>
            <w:color w:val="auto"/>
            <w:sz w:val="18"/>
            <w:szCs w:val="18"/>
            <w:u w:val="none"/>
          </w:rPr>
          <w:t>【若为电子发票，则将电子发票、行程单发</w:t>
        </w:r>
        <w:bookmarkStart w:id="0" w:name="_GoBack"/>
        <w:bookmarkEnd w:id="0"/>
        <w:r w:rsidR="00012A6C" w:rsidRPr="00F52512">
          <w:rPr>
            <w:rStyle w:val="a7"/>
            <w:rFonts w:hint="eastAsia"/>
            <w:color w:val="auto"/>
            <w:sz w:val="18"/>
            <w:szCs w:val="18"/>
            <w:u w:val="none"/>
          </w:rPr>
          <w:t>送至供应商邮箱</w:t>
        </w:r>
        <w:r w:rsidR="00012A6C" w:rsidRPr="00F52512">
          <w:t xml:space="preserve"> </w:t>
        </w:r>
        <w:r w:rsidR="00B44C83" w:rsidRPr="00B44C83">
          <w:t>zhengal@cytsmice.com</w:t>
        </w:r>
        <w:r w:rsidR="00012A6C" w:rsidRPr="00527872">
          <w:rPr>
            <w:rStyle w:val="a7"/>
            <w:rFonts w:hint="eastAsia"/>
            <w:color w:val="auto"/>
            <w:sz w:val="18"/>
            <w:szCs w:val="18"/>
            <w:u w:val="none"/>
          </w:rPr>
          <w:t>】</w:t>
        </w:r>
      </w:hyperlink>
    </w:p>
    <w:sectPr w:rsidR="006A5FE7" w:rsidRPr="00F52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78" w:rsidRDefault="00304478" w:rsidP="00F52512">
      <w:r>
        <w:separator/>
      </w:r>
    </w:p>
  </w:endnote>
  <w:endnote w:type="continuationSeparator" w:id="0">
    <w:p w:rsidR="00304478" w:rsidRDefault="00304478" w:rsidP="00F5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78" w:rsidRDefault="00304478" w:rsidP="00F52512">
      <w:r>
        <w:separator/>
      </w:r>
    </w:p>
  </w:footnote>
  <w:footnote w:type="continuationSeparator" w:id="0">
    <w:p w:rsidR="00304478" w:rsidRDefault="00304478" w:rsidP="00F5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E19A8B"/>
    <w:multiLevelType w:val="singleLevel"/>
    <w:tmpl w:val="8EE19A8B"/>
    <w:lvl w:ilvl="0">
      <w:start w:val="1"/>
      <w:numFmt w:val="decimal"/>
      <w:suff w:val="nothing"/>
      <w:lvlText w:val="%1、"/>
      <w:lvlJc w:val="left"/>
    </w:lvl>
  </w:abstractNum>
  <w:abstractNum w:abstractNumId="1">
    <w:nsid w:val="7F8CF93B"/>
    <w:multiLevelType w:val="singleLevel"/>
    <w:tmpl w:val="7F8CF93B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B3"/>
    <w:rsid w:val="00012A6C"/>
    <w:rsid w:val="000244C8"/>
    <w:rsid w:val="001D2B71"/>
    <w:rsid w:val="00224533"/>
    <w:rsid w:val="00231D3B"/>
    <w:rsid w:val="002F0C62"/>
    <w:rsid w:val="00304478"/>
    <w:rsid w:val="00527872"/>
    <w:rsid w:val="005A1941"/>
    <w:rsid w:val="006A5FE7"/>
    <w:rsid w:val="00735CB3"/>
    <w:rsid w:val="00B44C83"/>
    <w:rsid w:val="00EE076B"/>
    <w:rsid w:val="00F52512"/>
    <w:rsid w:val="0D875202"/>
    <w:rsid w:val="0F69607B"/>
    <w:rsid w:val="113B6DBC"/>
    <w:rsid w:val="16B807B2"/>
    <w:rsid w:val="20742717"/>
    <w:rsid w:val="27FD1BCD"/>
    <w:rsid w:val="391D1AB8"/>
    <w:rsid w:val="3C1F01D1"/>
    <w:rsid w:val="415067E6"/>
    <w:rsid w:val="49133E45"/>
    <w:rsid w:val="54CB2708"/>
    <w:rsid w:val="657869E7"/>
    <w:rsid w:val="6CAE0CD8"/>
    <w:rsid w:val="72065734"/>
    <w:rsid w:val="79B478F0"/>
    <w:rsid w:val="7FB0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12304;&#33509;&#20026;&#30005;&#23376;&#21457;&#31080;&#65292;&#21017;&#23558;&#30005;&#23376;&#21457;&#31080;&#12289;&#34892;&#31243;&#21333;&#21457;&#36865;&#33267;&#20379;&#24212;&#21830;&#37038;&#31665;ruby.zhou@united-event.com&#12305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2&#12289;&#30003;&#35831;&#20154;&#38656;&#19979;&#36733;&#38468;&#20214;&#20108;&#12298;&#21307;&#22870;&#20250;&#22269;&#38469;&#39033;&#30446;&#20132;&#27969;&#30003;&#35831;&#20070;&#12299;&#65292;&#22635;&#20889;&#23436;&#25972;&#24182;&#31614;&#21517;&#21518;&#21152;&#30422;&#21307;&#38498;&#20844;&#31456;&#65292;&#30422;&#31456;&#30003;&#35831;&#20070;&#25195;&#25551;&#20214;&#21457;&#36865;&#33267;&#21307;&#22870;&#20250;&#36127;&#36131;&#20154;&#37038;&#31665;panhui@yxjl.org&#65292;&#30422;&#31456;&#30003;&#35831;&#20070;&#21407;&#20214;&#24555;&#36882;&#33267;&#21271;&#20140;&#21307;&#23398;&#22870;&#21169;&#22522;&#37329;&#20250;&#12304;&#21271;&#20140;&#24066;&#35199;&#22478;&#21306;&#26531;&#26519;&#21069;&#34903;35&#21495;&#23459;&#20852;&#22823;&#21414;2&#23618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Company>china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8</cp:revision>
  <dcterms:created xsi:type="dcterms:W3CDTF">2014-10-29T12:08:00Z</dcterms:created>
  <dcterms:modified xsi:type="dcterms:W3CDTF">2020-01-08T07:45:00Z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