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87F7">
      <w:pPr>
        <w:pStyle w:val="4"/>
        <w:spacing w:before="0" w:beforeAutospacing="0" w:after="0" w:afterAutospacing="0"/>
        <w:contextualSpacing/>
        <w:jc w:val="center"/>
        <w:rPr>
          <w:rFonts w:ascii="Helvetica" w:hAnsi="Helvetica" w:cs="Helvetica"/>
          <w:b/>
          <w:color w:val="333333"/>
          <w:sz w:val="32"/>
          <w:szCs w:val="32"/>
        </w:rPr>
      </w:pPr>
      <w:r>
        <w:rPr>
          <w:rFonts w:ascii="Helvetica" w:hAnsi="Helvetica" w:cs="Helvetica"/>
          <w:b/>
          <w:color w:val="333333"/>
          <w:sz w:val="32"/>
          <w:szCs w:val="32"/>
        </w:rPr>
        <w:t>捐赠协议书</w:t>
      </w:r>
    </w:p>
    <w:p w14:paraId="4AFF51F6">
      <w:pPr>
        <w:pStyle w:val="4"/>
        <w:spacing w:before="0" w:beforeAutospacing="0" w:after="0" w:afterAutospacing="0"/>
        <w:ind w:firstLine="181" w:firstLineChars="100"/>
        <w:contextualSpacing/>
        <w:jc w:val="center"/>
        <w:rPr>
          <w:rFonts w:ascii="Helvetica" w:hAnsi="Helvetica" w:cs="Helvetica"/>
          <w:b/>
          <w:color w:val="333333"/>
          <w:sz w:val="18"/>
          <w:szCs w:val="18"/>
        </w:rPr>
      </w:pPr>
      <w:r>
        <w:rPr>
          <w:rFonts w:hint="eastAsia" w:ascii="Helvetica" w:hAnsi="Helvetica" w:cs="Helvetica"/>
          <w:b/>
          <w:color w:val="333333"/>
          <w:sz w:val="18"/>
          <w:szCs w:val="18"/>
          <w:lang w:val="en-US" w:eastAsia="zh-CN"/>
        </w:rPr>
        <w:t xml:space="preserve">                                                      </w:t>
      </w:r>
      <w:r>
        <w:rPr>
          <w:rFonts w:hint="eastAsia" w:ascii="Helvetica" w:hAnsi="Helvetica" w:cs="Helvetica"/>
          <w:b/>
          <w:color w:val="333333"/>
          <w:sz w:val="18"/>
          <w:szCs w:val="18"/>
        </w:rPr>
        <w:t>编号:</w:t>
      </w:r>
    </w:p>
    <w:p w14:paraId="612A88A2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甲方（捐赠单位）：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</w:p>
    <w:p w14:paraId="1CC3A044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地址：</w:t>
      </w:r>
    </w:p>
    <w:p w14:paraId="3C1769F3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乙方（受赠单位）：</w:t>
      </w:r>
    </w:p>
    <w:p w14:paraId="13DEC2BF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地址：</w:t>
      </w:r>
    </w:p>
    <w:p w14:paraId="26FAF00C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为支持医疗卫生事业的发展，提高乙方</w:t>
      </w:r>
      <w:r>
        <w:rPr>
          <w:rFonts w:hint="eastAsia" w:ascii="Helvetica" w:hAnsi="Helvetica" w:cs="Helvetica"/>
          <w:color w:val="333333"/>
          <w:sz w:val="28"/>
          <w:szCs w:val="28"/>
        </w:rPr>
        <w:t>的</w:t>
      </w:r>
      <w:r>
        <w:rPr>
          <w:rFonts w:ascii="Helvetica" w:hAnsi="Helvetica" w:cs="Helvetica"/>
          <w:color w:val="333333"/>
          <w:sz w:val="28"/>
          <w:szCs w:val="28"/>
        </w:rPr>
        <w:t>检验诊断水平，进一步方便患者就近就医，保障人民群众身体健康，根据《中华人民共和国公益事业捐赠法》、</w:t>
      </w:r>
      <w:r>
        <w:rPr>
          <w:rFonts w:hint="eastAsia" w:ascii="Helvetica" w:hAnsi="Helvetica" w:cs="Helvetica"/>
          <w:color w:val="333333"/>
          <w:sz w:val="28"/>
          <w:szCs w:val="28"/>
        </w:rPr>
        <w:t>《卫生计生单位接受公益事业捐赠管理办法（试行）》、</w:t>
      </w:r>
      <w:r>
        <w:rPr>
          <w:rFonts w:ascii="Helvetica" w:hAnsi="Helvetica" w:cs="Helvetica"/>
          <w:color w:val="333333"/>
          <w:sz w:val="28"/>
          <w:szCs w:val="28"/>
        </w:rPr>
        <w:t>《中华人民共和国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民法典</w:t>
      </w:r>
      <w:r>
        <w:rPr>
          <w:rFonts w:ascii="Helvetica" w:hAnsi="Helvetica" w:cs="Helvetica"/>
          <w:color w:val="333333"/>
          <w:sz w:val="28"/>
          <w:szCs w:val="28"/>
        </w:rPr>
        <w:t>》等有关法律的规定，经</w:t>
      </w:r>
      <w:r>
        <w:rPr>
          <w:rFonts w:hint="eastAsia" w:ascii="Helvetica" w:hAnsi="Helvetica" w:cs="Helvetica"/>
          <w:color w:val="333333"/>
          <w:sz w:val="28"/>
          <w:szCs w:val="28"/>
        </w:rPr>
        <w:t>甲乙双方协商一致，</w:t>
      </w:r>
      <w:r>
        <w:rPr>
          <w:rFonts w:ascii="Helvetica" w:hAnsi="Helvetica" w:cs="Helvetica"/>
          <w:color w:val="333333"/>
          <w:sz w:val="28"/>
          <w:szCs w:val="28"/>
        </w:rPr>
        <w:t>达成以下协议：</w:t>
      </w:r>
    </w:p>
    <w:p w14:paraId="7E00C4A9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第一条 </w:t>
      </w:r>
      <w:r>
        <w:rPr>
          <w:rFonts w:hint="eastAsia" w:ascii="Helvetica" w:hAnsi="Helvetica" w:cs="Helvetica"/>
          <w:color w:val="333333"/>
          <w:sz w:val="28"/>
          <w:szCs w:val="28"/>
        </w:rPr>
        <w:t>自本协议签订生效15日内</w:t>
      </w:r>
      <w:r>
        <w:rPr>
          <w:rFonts w:ascii="Helvetica" w:hAnsi="Helvetica" w:cs="Helvetica"/>
          <w:color w:val="333333"/>
          <w:sz w:val="28"/>
          <w:szCs w:val="28"/>
        </w:rPr>
        <w:t>甲方</w:t>
      </w:r>
      <w:r>
        <w:rPr>
          <w:rFonts w:hint="eastAsia" w:ascii="Helvetica" w:hAnsi="Helvetica" w:cs="Helvetica"/>
          <w:color w:val="333333"/>
          <w:sz w:val="28"/>
          <w:szCs w:val="28"/>
        </w:rPr>
        <w:t>向乙方捐赠如下医疗设备：</w:t>
      </w:r>
    </w:p>
    <w:p w14:paraId="769E60AE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设备名称：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                             </w:t>
      </w:r>
    </w:p>
    <w:p w14:paraId="275FED56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                              </w:t>
      </w:r>
    </w:p>
    <w:p w14:paraId="6594E6CC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              （名称、数量、型号）</w:t>
      </w:r>
      <w:r>
        <w:rPr>
          <w:rFonts w:ascii="Helvetica" w:hAnsi="Helvetica" w:cs="Helvetica"/>
          <w:color w:val="333333"/>
          <w:sz w:val="28"/>
          <w:szCs w:val="28"/>
          <w:u w:val="single"/>
        </w:rPr>
        <w:t>。</w:t>
      </w:r>
    </w:p>
    <w:p w14:paraId="0FBE1258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第二条 甲方保证捐赠财产属合法财产，保证所捐赠财产无权利纠纷。</w:t>
      </w:r>
    </w:p>
    <w:p w14:paraId="33ED8F84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第三条 捐赠财产用途：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        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乙方有权按照本协议约定的用途合理使用捐赠设备，但不得擅自改变捐赠设备的用途，如果需要改变用途的，应当征得甲方的同意。</w:t>
      </w:r>
    </w:p>
    <w:p w14:paraId="18816B74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第四条 捐赠财产的所有权因捐赠交付而转移乙方，依法需要办理登记等手续的，甲乙双方按《中华人民共和国公益事业捐赠法》</w:t>
      </w:r>
      <w:r>
        <w:rPr>
          <w:rFonts w:hint="eastAsia" w:ascii="Helvetica" w:hAnsi="Helvetica" w:cs="Helvetica"/>
          <w:color w:val="333333"/>
          <w:sz w:val="28"/>
          <w:szCs w:val="28"/>
        </w:rPr>
        <w:t>及相关相关法律</w:t>
      </w:r>
      <w:r>
        <w:rPr>
          <w:rFonts w:ascii="Helvetica" w:hAnsi="Helvetica" w:cs="Helvetica"/>
          <w:color w:val="333333"/>
          <w:sz w:val="28"/>
          <w:szCs w:val="28"/>
        </w:rPr>
        <w:t>共同办理相关手续。</w:t>
      </w:r>
    </w:p>
    <w:p w14:paraId="5D8625C6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</w:t>
      </w:r>
      <w:r>
        <w:rPr>
          <w:rFonts w:hint="eastAsia" w:ascii="Helvetica" w:hAnsi="Helvetica" w:cs="Helvetica"/>
          <w:color w:val="333333"/>
          <w:sz w:val="28"/>
          <w:szCs w:val="28"/>
        </w:rPr>
        <w:t>五</w:t>
      </w:r>
      <w:r>
        <w:rPr>
          <w:rFonts w:ascii="Helvetica" w:hAnsi="Helvetica" w:cs="Helvetica"/>
          <w:color w:val="333333"/>
          <w:sz w:val="28"/>
          <w:szCs w:val="28"/>
        </w:rPr>
        <w:t>条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甲方权利、义务</w:t>
      </w:r>
    </w:p>
    <w:p w14:paraId="230D62FA">
      <w:pPr>
        <w:pStyle w:val="4"/>
        <w:numPr>
          <w:ilvl w:val="0"/>
          <w:numId w:val="0"/>
        </w:numPr>
        <w:spacing w:before="0" w:beforeAutospacing="0" w:after="0" w:afterAutospacing="0"/>
        <w:ind w:left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1、保证捐赠财产合法、安全、有效：</w:t>
      </w:r>
    </w:p>
    <w:p w14:paraId="53CC4E8A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符合捐赠财产监督管理、进口管理、捐助管理等相关法律法规规定。</w:t>
      </w:r>
    </w:p>
    <w:p w14:paraId="2682F903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保证捐赠财产安全、有效且为新品。不得为未经注册、无合格证明、过期、失效或者淘汰的财产。</w:t>
      </w:r>
    </w:p>
    <w:p w14:paraId="14A2CBC2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已经在中国办理相关注册手续。</w:t>
      </w:r>
    </w:p>
    <w:p w14:paraId="449C1309">
      <w:pPr>
        <w:pStyle w:val="4"/>
        <w:numPr>
          <w:ilvl w:val="0"/>
          <w:numId w:val="1"/>
        </w:numPr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符合国家有关质量、环保等标准与要求，不得夹带有害环境、公共卫生和社会道德等违禁物品。</w:t>
      </w:r>
    </w:p>
    <w:p w14:paraId="5B69BC15">
      <w:pPr>
        <w:pStyle w:val="4"/>
        <w:numPr>
          <w:ilvl w:val="0"/>
          <w:numId w:val="2"/>
        </w:numPr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甲方有权向乙方查询捐赠财产的使用，管理情况，并提出意见和建议。</w:t>
      </w:r>
    </w:p>
    <w:p w14:paraId="0B81010A">
      <w:pPr>
        <w:pStyle w:val="4"/>
        <w:numPr>
          <w:ilvl w:val="0"/>
          <w:numId w:val="2"/>
        </w:numPr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甲方设备为一次性提供，不负责今后的维护和保养。</w:t>
      </w:r>
    </w:p>
    <w:p w14:paraId="1FB878F5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第六条 乙方的权利、义务</w:t>
      </w:r>
    </w:p>
    <w:p w14:paraId="7E20912E">
      <w:pPr>
        <w:pStyle w:val="4"/>
        <w:numPr>
          <w:ilvl w:val="0"/>
          <w:numId w:val="3"/>
        </w:numPr>
        <w:spacing w:before="0" w:beforeAutospacing="0" w:after="0" w:afterAutospacing="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按照本协议约定的用途使用捐赠财产：</w:t>
      </w:r>
    </w:p>
    <w:p w14:paraId="132AB52F">
      <w:pPr>
        <w:pStyle w:val="9"/>
        <w:numPr>
          <w:ilvl w:val="0"/>
          <w:numId w:val="4"/>
        </w:numPr>
        <w:ind w:firstLineChars="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仅在本单位内供本单位使用。</w:t>
      </w:r>
    </w:p>
    <w:p w14:paraId="696C9A18">
      <w:pPr>
        <w:pStyle w:val="9"/>
        <w:numPr>
          <w:ilvl w:val="0"/>
          <w:numId w:val="4"/>
        </w:numPr>
        <w:ind w:firstLineChars="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合法有效使用捐赠财产，包括使用捐赠财产符合医疗机构管理、药事服务管理等要求。</w:t>
      </w:r>
    </w:p>
    <w:p w14:paraId="5D50D98E">
      <w:pPr>
        <w:pStyle w:val="9"/>
        <w:numPr>
          <w:ilvl w:val="0"/>
          <w:numId w:val="4"/>
        </w:numPr>
        <w:ind w:firstLineChars="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积极加强技术培训、增强技术水平，提高捐赠财产的使用效率。</w:t>
      </w:r>
    </w:p>
    <w:p w14:paraId="6C1B322D">
      <w:pPr>
        <w:pStyle w:val="9"/>
        <w:numPr>
          <w:ilvl w:val="0"/>
          <w:numId w:val="4"/>
        </w:numPr>
        <w:ind w:firstLineChars="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及时主动向甲方提供财产使用、管理情况。</w:t>
      </w:r>
    </w:p>
    <w:p w14:paraId="4E423C13">
      <w:pPr>
        <w:pStyle w:val="9"/>
        <w:numPr>
          <w:ilvl w:val="0"/>
          <w:numId w:val="4"/>
        </w:numPr>
        <w:ind w:firstLineChars="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乙方收到甲方捐赠财产后，应出具合法、有效的接收凭证，并登记造册，妥善管理和使用。</w:t>
      </w:r>
    </w:p>
    <w:p w14:paraId="7E0A31FA">
      <w:pPr>
        <w:pStyle w:val="9"/>
        <w:numPr>
          <w:ilvl w:val="0"/>
          <w:numId w:val="4"/>
        </w:numPr>
        <w:ind w:firstLineChars="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在接受捐赠财产后应积极与甲方或甲方提供的技术人员联系，对设备使用维护保养等进行学习培训，并及时购买相关配套设备和检验试剂等，以确保设备正常使用。</w:t>
      </w:r>
    </w:p>
    <w:p w14:paraId="432CFFD1">
      <w:pPr>
        <w:pStyle w:val="9"/>
        <w:numPr>
          <w:ilvl w:val="0"/>
          <w:numId w:val="3"/>
        </w:numPr>
        <w:ind w:firstLineChars="0"/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提供相关资质证明文件，及时办理审批、检查、验收、入库、登记等相关手续。</w:t>
      </w:r>
    </w:p>
    <w:p w14:paraId="4678024A">
      <w:pPr>
        <w:pStyle w:val="9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严格按照《卫生计生单位接受公益事业捐赠管理办法（试行）》具体实施与执行上述受赠行为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15854599">
      <w:pPr>
        <w:ind w:firstLine="280" w:firstLineChars="100"/>
        <w:rPr>
          <w:rFonts w:asciiTheme="minorEastAsia" w:hAnsiTheme="minorEastAsia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</w:t>
      </w:r>
      <w:r>
        <w:rPr>
          <w:rFonts w:hint="eastAsia" w:ascii="Helvetica" w:hAnsi="Helvetica" w:cs="Helvetica"/>
          <w:color w:val="333333"/>
          <w:sz w:val="28"/>
          <w:szCs w:val="28"/>
        </w:rPr>
        <w:t>七</w:t>
      </w:r>
      <w:r>
        <w:rPr>
          <w:rFonts w:ascii="Helvetica" w:hAnsi="Helvetica" w:cs="Helvetica"/>
          <w:color w:val="333333"/>
          <w:sz w:val="28"/>
          <w:szCs w:val="28"/>
        </w:rPr>
        <w:t>条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</w:t>
      </w:r>
      <w:r>
        <w:rPr>
          <w:rFonts w:hint="eastAsia" w:ascii="Helvetica" w:hAnsi="Helvetica" w:eastAsia="宋体" w:cs="Helvetica"/>
          <w:color w:val="333333"/>
          <w:kern w:val="0"/>
          <w:sz w:val="28"/>
          <w:szCs w:val="28"/>
          <w:lang w:val="en-US" w:eastAsia="zh-CN" w:bidi="ar-SA"/>
        </w:rPr>
        <w:t>乙方协议经甲乙双方法定代表人或授权代表签章之日起生效。协议一式贰份，双方各执壹份，具同等法律效力。</w:t>
      </w:r>
    </w:p>
    <w:p w14:paraId="293C6E5D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第</w:t>
      </w:r>
      <w:r>
        <w:rPr>
          <w:rFonts w:hint="eastAsia" w:ascii="Helvetica" w:hAnsi="Helvetica" w:cs="Helvetica"/>
          <w:color w:val="333333"/>
          <w:sz w:val="28"/>
          <w:szCs w:val="28"/>
        </w:rPr>
        <w:t>八</w:t>
      </w:r>
      <w:r>
        <w:rPr>
          <w:rFonts w:ascii="Helvetica" w:hAnsi="Helvetica" w:cs="Helvetica"/>
          <w:color w:val="333333"/>
          <w:sz w:val="28"/>
          <w:szCs w:val="28"/>
        </w:rPr>
        <w:t>条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</w:rPr>
        <w:t>本捐赠为公益行为，协议成立后，不能撤销，受法律保护。</w:t>
      </w:r>
    </w:p>
    <w:p w14:paraId="4E14A627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第九条 本协议受中国法律调整，执行发生争议由双方友好协商解决，若30日内无法达成一致的，可提交北京仲裁委员会申请仲裁。</w:t>
      </w:r>
    </w:p>
    <w:p w14:paraId="72045DC3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第十条 双方达成补充协议如下：</w:t>
      </w:r>
    </w:p>
    <w:p w14:paraId="56A4AE2A">
      <w:pPr>
        <w:pStyle w:val="4"/>
        <w:spacing w:before="0" w:beforeAutospacing="0" w:after="0" w:afterAutospacing="0"/>
        <w:ind w:firstLine="280" w:firstLineChars="1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  <w:u w:val="single"/>
          <w:lang w:val="en-US" w:eastAsia="zh-CN"/>
        </w:rPr>
        <w:t>（如发票事宜以及物资市场价值）</w:t>
      </w:r>
      <w:r>
        <w:rPr>
          <w:rFonts w:hint="eastAsia" w:ascii="Helvetica" w:hAnsi="Helvetica" w:cs="Helvetica"/>
          <w:color w:val="333333"/>
          <w:sz w:val="28"/>
          <w:szCs w:val="28"/>
        </w:rPr>
        <w:t>。</w:t>
      </w:r>
      <w:bookmarkStart w:id="0" w:name="_GoBack"/>
      <w:bookmarkEnd w:id="0"/>
    </w:p>
    <w:p w14:paraId="01C30BE9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</w:p>
    <w:p w14:paraId="1B23BE6C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</w:p>
    <w:p w14:paraId="6579C5D8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甲方（盖章）：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 </w:t>
      </w:r>
      <w:r>
        <w:rPr>
          <w:rFonts w:ascii="Helvetica" w:hAnsi="Helvetica" w:cs="Helvetica"/>
          <w:color w:val="333333"/>
          <w:sz w:val="28"/>
          <w:szCs w:val="28"/>
        </w:rPr>
        <w:t>乙方（盖章）：</w:t>
      </w:r>
    </w:p>
    <w:p w14:paraId="319CD13D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>法人签字(授权人) ：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</w:t>
      </w:r>
      <w:r>
        <w:rPr>
          <w:rFonts w:ascii="Helvetica" w:hAnsi="Helvetica" w:cs="Helvetica"/>
          <w:color w:val="333333"/>
          <w:sz w:val="28"/>
          <w:szCs w:val="28"/>
        </w:rPr>
        <w:t>法人签字(授权人) ：</w:t>
      </w:r>
    </w:p>
    <w:p w14:paraId="371D5170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联系电话：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    </w:t>
      </w:r>
      <w:r>
        <w:rPr>
          <w:rFonts w:ascii="Helvetica" w:hAnsi="Helvetica" w:cs="Helvetica"/>
          <w:color w:val="333333"/>
          <w:sz w:val="28"/>
          <w:szCs w:val="28"/>
        </w:rPr>
        <w:t>联系电话：</w:t>
      </w:r>
    </w:p>
    <w:p w14:paraId="3910478D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/>
          <w:color w:val="333333"/>
          <w:sz w:val="28"/>
          <w:szCs w:val="28"/>
        </w:rPr>
        <w:t xml:space="preserve">签订时间：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</w:t>
      </w:r>
      <w:r>
        <w:rPr>
          <w:rFonts w:ascii="Helvetica" w:hAnsi="Helvetica" w:cs="Helvetica"/>
          <w:color w:val="333333"/>
          <w:sz w:val="28"/>
          <w:szCs w:val="28"/>
        </w:rPr>
        <w:t>年 月 日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</w:t>
      </w:r>
      <w:r>
        <w:rPr>
          <w:rFonts w:ascii="Helvetica" w:hAnsi="Helvetica" w:cs="Helvetica"/>
          <w:color w:val="333333"/>
          <w:sz w:val="28"/>
          <w:szCs w:val="28"/>
        </w:rPr>
        <w:t xml:space="preserve">签订时间：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</w:t>
      </w:r>
      <w:r>
        <w:rPr>
          <w:rFonts w:ascii="Helvetica" w:hAnsi="Helvetica" w:cs="Helvetica"/>
          <w:color w:val="333333"/>
          <w:sz w:val="28"/>
          <w:szCs w:val="28"/>
        </w:rPr>
        <w:t>年 月 日</w:t>
      </w:r>
    </w:p>
    <w:p w14:paraId="3367FEC6">
      <w:pPr>
        <w:pStyle w:val="4"/>
        <w:spacing w:before="0" w:beforeAutospacing="0" w:after="0" w:afterAutospacing="0"/>
        <w:ind w:firstLine="560" w:firstLineChars="200"/>
        <w:contextualSpacing/>
        <w:rPr>
          <w:rFonts w:ascii="Helvetica" w:hAnsi="Helvetica" w:cs="Helvetica"/>
          <w:color w:val="333333"/>
          <w:sz w:val="28"/>
          <w:szCs w:val="28"/>
        </w:rPr>
      </w:pPr>
    </w:p>
    <w:p w14:paraId="4D5B7018">
      <w:pPr>
        <w:ind w:firstLine="420" w:firstLineChars="200"/>
        <w:contextualSpacing/>
        <w:jc w:val="left"/>
      </w:pPr>
    </w:p>
    <w:p w14:paraId="062BAAEF">
      <w:pPr>
        <w:ind w:firstLine="420" w:firstLineChars="200"/>
        <w:contextualSpacing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F20B">
    <w:pPr>
      <w:pStyle w:val="3"/>
      <w:pBdr>
        <w:bottom w:val="single" w:color="auto" w:sz="6" w:space="0"/>
      </w:pBdr>
      <w:jc w:val="both"/>
      <w:rPr>
        <w:sz w:val="15"/>
        <w:szCs w:val="15"/>
      </w:rPr>
    </w:pPr>
    <w:r>
      <w:rPr>
        <w:rFonts w:hint="eastAsia"/>
        <w:sz w:val="15"/>
        <w:szCs w:val="15"/>
      </w:rPr>
      <w:t>北京医学奖励基金会                                                                                    合同文件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1436"/>
    <w:multiLevelType w:val="multilevel"/>
    <w:tmpl w:val="3745143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EC6F4E"/>
    <w:multiLevelType w:val="multilevel"/>
    <w:tmpl w:val="47EC6F4E"/>
    <w:lvl w:ilvl="0" w:tentative="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523213"/>
    <w:multiLevelType w:val="multilevel"/>
    <w:tmpl w:val="50523213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DB0981"/>
    <w:multiLevelType w:val="multilevel"/>
    <w:tmpl w:val="63DB098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826"/>
    <w:rsid w:val="000E5A1F"/>
    <w:rsid w:val="00135F87"/>
    <w:rsid w:val="00143D52"/>
    <w:rsid w:val="0016243F"/>
    <w:rsid w:val="003C3383"/>
    <w:rsid w:val="00477FD8"/>
    <w:rsid w:val="005B169E"/>
    <w:rsid w:val="006009B4"/>
    <w:rsid w:val="00710D49"/>
    <w:rsid w:val="00715C47"/>
    <w:rsid w:val="00723826"/>
    <w:rsid w:val="0073200B"/>
    <w:rsid w:val="00762871"/>
    <w:rsid w:val="00800E17"/>
    <w:rsid w:val="009312DC"/>
    <w:rsid w:val="0099158F"/>
    <w:rsid w:val="00A12FB8"/>
    <w:rsid w:val="00A20260"/>
    <w:rsid w:val="00A716DB"/>
    <w:rsid w:val="00CA5527"/>
    <w:rsid w:val="00D05102"/>
    <w:rsid w:val="00D67D5D"/>
    <w:rsid w:val="00E420FE"/>
    <w:rsid w:val="00E53698"/>
    <w:rsid w:val="00E62296"/>
    <w:rsid w:val="00EA49DF"/>
    <w:rsid w:val="00F467D3"/>
    <w:rsid w:val="04FB4A8B"/>
    <w:rsid w:val="08F86DDD"/>
    <w:rsid w:val="12A84CD3"/>
    <w:rsid w:val="2662379D"/>
    <w:rsid w:val="3AB6661B"/>
    <w:rsid w:val="40EE191E"/>
    <w:rsid w:val="608C31B8"/>
    <w:rsid w:val="782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1131</Words>
  <Characters>1141</Characters>
  <Lines>11</Lines>
  <Paragraphs>3</Paragraphs>
  <TotalTime>1</TotalTime>
  <ScaleCrop>false</ScaleCrop>
  <LinksUpToDate>false</LinksUpToDate>
  <CharactersWithSpaces>1485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2017-09-20T07:33:00Z</dcterms:created>
  <dc:creator>Administrator</dc:creator>
  <cp:lastModifiedBy>沈颖</cp:lastModifiedBy>
  <dcterms:modified xsi:type="dcterms:W3CDTF">2025-03-20T02:14:30Z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eyJoZGlkIjoiYzQwNWY1NGExZTA3NjlmMzY2ZjY4ZGNhMGRlMGYzNTIiLCJ1c2VySWQiOiIyMzY5MjUzOTIifQ==</vt:lpwstr>
  </property>
  <property fmtid="{D5CDD505-2E9C-101B-9397-08002B2CF9AE}" pid="4" name="ICV">
    <vt:lpwstr>0F8825CEDD644AEE92E4FB1D9BA1DD8C_12</vt:lpwstr>
  </property>
</Properties>
</file>