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481" w:tblpY="3247"/>
        <w:tblOverlap w:val="never"/>
        <w:tblW w:w="160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3178"/>
        <w:gridCol w:w="1191"/>
        <w:gridCol w:w="2803"/>
        <w:gridCol w:w="8043"/>
      </w:tblGrid>
      <w:tr w14:paraId="2EF3E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10"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35D76A6">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编号</w:t>
            </w:r>
          </w:p>
        </w:tc>
        <w:tc>
          <w:tcPr>
            <w:tcW w:w="3178"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A3E4C5D">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医院</w:t>
            </w:r>
          </w:p>
        </w:tc>
        <w:tc>
          <w:tcPr>
            <w:tcW w:w="1191"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8B77E4B">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姓名</w:t>
            </w:r>
          </w:p>
        </w:tc>
        <w:tc>
          <w:tcPr>
            <w:tcW w:w="2803"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19D8933">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项目编号</w:t>
            </w:r>
          </w:p>
        </w:tc>
        <w:tc>
          <w:tcPr>
            <w:tcW w:w="8043"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025D782">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课题名称</w:t>
            </w:r>
          </w:p>
        </w:tc>
      </w:tr>
      <w:tr w14:paraId="50B1D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11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AF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肇庆市高要区人民医院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4C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吴文强</w:t>
            </w:r>
          </w:p>
        </w:tc>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DE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YXJL-2024-0299-0645</w:t>
            </w:r>
          </w:p>
        </w:tc>
        <w:tc>
          <w:tcPr>
            <w:tcW w:w="8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9F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阿伐曲泊帕在肝癌合并慢性肝病血小板减少真实世界疗效及安全性的观察</w:t>
            </w:r>
          </w:p>
        </w:tc>
      </w:tr>
      <w:tr w14:paraId="02946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22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D6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济南市人民医院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C1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孙勇</w:t>
            </w:r>
          </w:p>
        </w:tc>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F9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YXJL-2024-0299-0646</w:t>
            </w:r>
          </w:p>
        </w:tc>
        <w:tc>
          <w:tcPr>
            <w:tcW w:w="8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1EA5">
            <w:pPr>
              <w:keepNext w:val="0"/>
              <w:keepLines w:val="0"/>
              <w:widowControl/>
              <w:suppressLineNumbers w:val="0"/>
              <w:wordWrap/>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lang w:val="en-US" w:eastAsia="zh-CN" w:bidi="ar"/>
              </w:rPr>
              <w:t>新辅助化疗多西他赛＋卡铂联合曲妥珠单抗＋帕妥珠单抗治疗HER-2阳性乳腺癌的临床疗效观察及其影响因素分析:一项单中心队列研究</w:t>
            </w:r>
          </w:p>
        </w:tc>
      </w:tr>
      <w:tr w14:paraId="2124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D6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2E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如皋市人民医院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97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汪月红</w:t>
            </w:r>
          </w:p>
        </w:tc>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1F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YXJL-2024-0299-0647</w:t>
            </w:r>
          </w:p>
        </w:tc>
        <w:tc>
          <w:tcPr>
            <w:tcW w:w="8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9E9E">
            <w:pPr>
              <w:keepNext w:val="0"/>
              <w:keepLines w:val="0"/>
              <w:widowControl/>
              <w:suppressLineNumbers w:val="0"/>
              <w:wordWrap/>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lang w:val="en-US" w:eastAsia="zh-CN" w:bidi="ar"/>
              </w:rPr>
              <w:t>基于信息化平台的永久性起搏器植入术后患者出院准备服务模式的构建与应用研究</w:t>
            </w:r>
          </w:p>
        </w:tc>
      </w:tr>
      <w:tr w14:paraId="03E92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3F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50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界首市人民医院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3B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王亚楠</w:t>
            </w:r>
          </w:p>
        </w:tc>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09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YXJL-2024-0299-0648</w:t>
            </w:r>
          </w:p>
        </w:tc>
        <w:tc>
          <w:tcPr>
            <w:tcW w:w="8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9D49">
            <w:pPr>
              <w:keepNext w:val="0"/>
              <w:keepLines w:val="0"/>
              <w:widowControl/>
              <w:suppressLineNumbers w:val="0"/>
              <w:wordWrap/>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lang w:val="en-US" w:eastAsia="zh-CN" w:bidi="ar"/>
              </w:rPr>
              <w:t>小檗碱激活线粒体自噬改善萎缩性胃炎能量代谢的机制研究</w:t>
            </w:r>
          </w:p>
        </w:tc>
      </w:tr>
      <w:tr w14:paraId="6A97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86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5</w:t>
            </w:r>
          </w:p>
        </w:tc>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79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苍南县人民医院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F9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王新红</w:t>
            </w:r>
          </w:p>
        </w:tc>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DD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YXJL-2024-0299-0649</w:t>
            </w:r>
          </w:p>
        </w:tc>
        <w:tc>
          <w:tcPr>
            <w:tcW w:w="8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14A7">
            <w:pPr>
              <w:keepNext w:val="0"/>
              <w:keepLines w:val="0"/>
              <w:widowControl/>
              <w:suppressLineNumbers w:val="0"/>
              <w:wordWrap/>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lang w:val="en-US" w:eastAsia="zh-CN" w:bidi="ar"/>
              </w:rPr>
              <w:t>GLP-1RA 调控血管内皮细胞糖酵解及线粒体代 谢改善糖尿病动脉粥样硬化的机制研究</w:t>
            </w:r>
          </w:p>
        </w:tc>
      </w:tr>
      <w:tr w14:paraId="0D180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3B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lang w:val="en-US" w:eastAsia="zh-CN"/>
              </w:rPr>
            </w:pPr>
            <w:r>
              <w:rPr>
                <w:rFonts w:hint="eastAsia" w:asciiTheme="majorEastAsia" w:hAnsiTheme="majorEastAsia" w:eastAsiaTheme="majorEastAsia" w:cstheme="majorEastAsia"/>
                <w:i w:val="0"/>
                <w:iCs w:val="0"/>
                <w:color w:val="000000"/>
                <w:sz w:val="21"/>
                <w:szCs w:val="21"/>
                <w:u w:val="none"/>
                <w:lang w:val="en-US" w:eastAsia="zh-CN"/>
              </w:rPr>
              <w:t>6</w:t>
            </w:r>
          </w:p>
        </w:tc>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DF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龙口市人民医院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F9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高海</w:t>
            </w:r>
          </w:p>
        </w:tc>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DE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YXJL-2024-0299-0650</w:t>
            </w:r>
          </w:p>
        </w:tc>
        <w:tc>
          <w:tcPr>
            <w:tcW w:w="8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3479">
            <w:pPr>
              <w:keepNext w:val="0"/>
              <w:keepLines w:val="0"/>
              <w:widowControl/>
              <w:suppressLineNumbers w:val="0"/>
              <w:wordWrap/>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lang w:val="en-US" w:eastAsia="zh-CN" w:bidi="ar"/>
              </w:rPr>
              <w:t>国产曲妥珠单抗联合帕妥珠单抗应用于HER2阳性乳腺癌患者真实世界安全性研究</w:t>
            </w:r>
          </w:p>
        </w:tc>
      </w:tr>
      <w:tr w14:paraId="3002B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AB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7</w:t>
            </w:r>
          </w:p>
        </w:tc>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DD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济南市人民医院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84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亓久德</w:t>
            </w:r>
          </w:p>
        </w:tc>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EC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YXJL-2024-0299-0651</w:t>
            </w:r>
          </w:p>
        </w:tc>
        <w:tc>
          <w:tcPr>
            <w:tcW w:w="8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75A4">
            <w:pPr>
              <w:keepNext w:val="0"/>
              <w:keepLines w:val="0"/>
              <w:widowControl/>
              <w:suppressLineNumbers w:val="0"/>
              <w:wordWrap/>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lang w:val="en-US" w:eastAsia="zh-CN" w:bidi="ar"/>
              </w:rPr>
              <w:t>晚期 NSCLC 抗 PD-1/PD-L1 治疗预后的三维动态整合预测模型构建与验证研究</w:t>
            </w:r>
          </w:p>
        </w:tc>
      </w:tr>
      <w:tr w14:paraId="07394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BA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8</w:t>
            </w:r>
          </w:p>
        </w:tc>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31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济南市人民医院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7E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施明亮</w:t>
            </w:r>
          </w:p>
        </w:tc>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6D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YXJL-2024-0299-0652</w:t>
            </w:r>
          </w:p>
        </w:tc>
        <w:tc>
          <w:tcPr>
            <w:tcW w:w="8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1019">
            <w:pPr>
              <w:keepNext w:val="0"/>
              <w:keepLines w:val="0"/>
              <w:widowControl/>
              <w:suppressLineNumbers w:val="0"/>
              <w:wordWrap/>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lang w:val="en-US" w:eastAsia="zh-CN" w:bidi="ar"/>
              </w:rPr>
              <w:t>桥本甲状腺炎与乳腺癌发生风险的关联</w:t>
            </w:r>
          </w:p>
        </w:tc>
      </w:tr>
      <w:tr w14:paraId="64CC7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8888">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9</w:t>
            </w:r>
          </w:p>
        </w:tc>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4C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凤阳县人民医院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49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张邓</w:t>
            </w:r>
          </w:p>
        </w:tc>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68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YXJL-2024-0299-0653</w:t>
            </w:r>
          </w:p>
        </w:tc>
        <w:tc>
          <w:tcPr>
            <w:tcW w:w="8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3FD4">
            <w:pPr>
              <w:keepNext w:val="0"/>
              <w:keepLines w:val="0"/>
              <w:widowControl/>
              <w:suppressLineNumbers w:val="0"/>
              <w:wordWrap/>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lang w:val="en-US" w:eastAsia="zh-CN" w:bidi="ar"/>
              </w:rPr>
              <w:t>注射用曲妥珠单抗联合帕妥珠单抗注射液在新辅助／辅助治疗HER2阳性乳腺癌的临床获益与安全性研究</w:t>
            </w:r>
          </w:p>
        </w:tc>
      </w:tr>
      <w:tr w14:paraId="2BE58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9197">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10</w:t>
            </w:r>
          </w:p>
        </w:tc>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C1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罗定市人民医院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95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陈佐耀</w:t>
            </w:r>
          </w:p>
        </w:tc>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B1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YXJL-2024-0299-0654</w:t>
            </w:r>
          </w:p>
        </w:tc>
        <w:tc>
          <w:tcPr>
            <w:tcW w:w="8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8012">
            <w:pPr>
              <w:keepNext w:val="0"/>
              <w:keepLines w:val="0"/>
              <w:widowControl/>
              <w:suppressLineNumbers w:val="0"/>
              <w:wordWrap/>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lang w:val="en-US" w:eastAsia="zh-CN" w:bidi="ar"/>
              </w:rPr>
              <w:t>尼妥珠单抗联合新辅助化疗在不可切除局部晚期口腔癌中的临床疗效研究</w:t>
            </w:r>
          </w:p>
        </w:tc>
      </w:tr>
      <w:tr w14:paraId="352F4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A7B2">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11</w:t>
            </w:r>
          </w:p>
        </w:tc>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67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乳山市人民医院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60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姜哲</w:t>
            </w:r>
          </w:p>
        </w:tc>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62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YXJL-2024-0299-0655</w:t>
            </w:r>
          </w:p>
        </w:tc>
        <w:tc>
          <w:tcPr>
            <w:tcW w:w="8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8968">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国产帕妥珠单抗应用于HER2阳性乳腺癌患者辅助治疗的真实世界安全性研究</w:t>
            </w:r>
          </w:p>
        </w:tc>
      </w:tr>
    </w:tbl>
    <w:p w14:paraId="0BE124AA">
      <w:pPr>
        <w:jc w:val="center"/>
        <w:rPr>
          <w:rFonts w:hint="eastAsia" w:ascii="宋体" w:hAnsi="宋体" w:eastAsia="宋体" w:cs="宋体"/>
          <w:sz w:val="32"/>
          <w:szCs w:val="32"/>
        </w:rPr>
      </w:pPr>
      <w:r>
        <w:rPr>
          <w:rFonts w:hint="eastAsia" w:ascii="宋体" w:hAnsi="宋体" w:eastAsia="宋体" w:cs="宋体"/>
          <w:sz w:val="32"/>
          <w:szCs w:val="32"/>
        </w:rPr>
        <w:t>科研在县-临床研究能力提升公益项目</w:t>
      </w:r>
    </w:p>
    <w:p w14:paraId="1D0F01F1">
      <w:pPr>
        <w:jc w:val="center"/>
        <w:rPr>
          <w:rFonts w:hint="eastAsia" w:ascii="宋体" w:hAnsi="宋体" w:eastAsia="宋体" w:cs="宋体"/>
          <w:sz w:val="32"/>
          <w:szCs w:val="32"/>
          <w:lang w:val="en-US" w:eastAsia="zh-CN"/>
        </w:rPr>
      </w:pPr>
      <w:r>
        <w:rPr>
          <w:rFonts w:hint="eastAsia" w:ascii="宋体" w:hAnsi="宋体" w:eastAsia="宋体" w:cs="宋体"/>
          <w:sz w:val="32"/>
          <w:szCs w:val="32"/>
        </w:rPr>
        <w:t>(第</w:t>
      </w:r>
      <w:r>
        <w:rPr>
          <w:rFonts w:hint="eastAsia" w:ascii="宋体" w:hAnsi="宋体" w:eastAsia="宋体" w:cs="宋体"/>
          <w:sz w:val="32"/>
          <w:szCs w:val="32"/>
          <w:lang w:val="en-US" w:eastAsia="zh-CN"/>
        </w:rPr>
        <w:t>十三</w:t>
      </w:r>
      <w:r>
        <w:rPr>
          <w:rFonts w:hint="eastAsia" w:ascii="宋体" w:hAnsi="宋体" w:eastAsia="宋体" w:cs="宋体"/>
          <w:sz w:val="32"/>
          <w:szCs w:val="32"/>
        </w:rPr>
        <w:t>批)</w:t>
      </w:r>
      <w:r>
        <w:rPr>
          <w:rFonts w:hint="eastAsia" w:ascii="宋体" w:hAnsi="宋体" w:eastAsia="宋体" w:cs="宋体"/>
          <w:sz w:val="32"/>
          <w:szCs w:val="32"/>
          <w:lang w:val="en-US" w:eastAsia="zh-CN"/>
        </w:rPr>
        <w:t>立项名单</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MmY0MTVhZTRkYzI0NzcyMzM5ZmU2NWM4ZGIxOTcifQ=="/>
  </w:docVars>
  <w:rsids>
    <w:rsidRoot w:val="00172A27"/>
    <w:rsid w:val="018115D0"/>
    <w:rsid w:val="04CA7EE1"/>
    <w:rsid w:val="061B1F6E"/>
    <w:rsid w:val="071F0864"/>
    <w:rsid w:val="079457AE"/>
    <w:rsid w:val="07C36B9E"/>
    <w:rsid w:val="07D23176"/>
    <w:rsid w:val="08951EFF"/>
    <w:rsid w:val="09AD7BD2"/>
    <w:rsid w:val="0DAC6EBA"/>
    <w:rsid w:val="0DC65DB7"/>
    <w:rsid w:val="0DC83A03"/>
    <w:rsid w:val="0EAA71F3"/>
    <w:rsid w:val="0FA66E59"/>
    <w:rsid w:val="12436606"/>
    <w:rsid w:val="180D5493"/>
    <w:rsid w:val="1B05415D"/>
    <w:rsid w:val="1C601163"/>
    <w:rsid w:val="1D880852"/>
    <w:rsid w:val="1E403142"/>
    <w:rsid w:val="1F0F3C8C"/>
    <w:rsid w:val="216B2BCB"/>
    <w:rsid w:val="31203AAE"/>
    <w:rsid w:val="320825AC"/>
    <w:rsid w:val="32F045B9"/>
    <w:rsid w:val="331C248C"/>
    <w:rsid w:val="34EE483D"/>
    <w:rsid w:val="359E3994"/>
    <w:rsid w:val="35E548A3"/>
    <w:rsid w:val="39AC158B"/>
    <w:rsid w:val="3AA14ABB"/>
    <w:rsid w:val="3CBF47E4"/>
    <w:rsid w:val="3D624A2B"/>
    <w:rsid w:val="44BB2DE1"/>
    <w:rsid w:val="46A11BD1"/>
    <w:rsid w:val="48653F5C"/>
    <w:rsid w:val="492A4F14"/>
    <w:rsid w:val="4F2C2B62"/>
    <w:rsid w:val="4FC652ED"/>
    <w:rsid w:val="52B92EE7"/>
    <w:rsid w:val="537F5A4C"/>
    <w:rsid w:val="5A7D3F6E"/>
    <w:rsid w:val="5B751FE6"/>
    <w:rsid w:val="5C702B16"/>
    <w:rsid w:val="5D5F050C"/>
    <w:rsid w:val="5E6C0022"/>
    <w:rsid w:val="612669CE"/>
    <w:rsid w:val="632567E7"/>
    <w:rsid w:val="63B31E91"/>
    <w:rsid w:val="6517575D"/>
    <w:rsid w:val="65410B56"/>
    <w:rsid w:val="69EE74C3"/>
    <w:rsid w:val="6DF42030"/>
    <w:rsid w:val="6E533BA2"/>
    <w:rsid w:val="74541229"/>
    <w:rsid w:val="76BC7303"/>
    <w:rsid w:val="78F91857"/>
    <w:rsid w:val="7C1846CC"/>
    <w:rsid w:val="7F652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491</Words>
  <Characters>521</Characters>
  <Lines>0</Lines>
  <Paragraphs>0</Paragraphs>
  <TotalTime>0</TotalTime>
  <ScaleCrop>false</ScaleCrop>
  <LinksUpToDate>false</LinksUpToDate>
  <CharactersWithSpaces>527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2023-07-27T02:22:00Z</dcterms:created>
  <dc:creator>Administrator</dc:creator>
  <cp:lastModifiedBy>LIHN</cp:lastModifiedBy>
  <dcterms:modified xsi:type="dcterms:W3CDTF">2025-09-25T05:28:52Z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433386C99BEE477AB80307AD51ECA7E5_13</vt:lpwstr>
  </property>
  <property fmtid="{D5CDD505-2E9C-101B-9397-08002B2CF9AE}" pid="4" name="KSOTemplateDocerSaveRecord">
    <vt:lpwstr>eyJoZGlkIjoiMjIzMmY0MTVhZTRkYzI0NzcyMzM5ZmU2NWM4ZGIxOTciLCJ1c2VySWQiOiIyNzk4MzA2NDYifQ==</vt:lpwstr>
  </property>
</Properties>
</file>